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07"/>
        <w:gridCol w:w="1825"/>
        <w:gridCol w:w="4606"/>
      </w:tblGrid>
      <w:tr w:rsidR="00E056BD" w:rsidRPr="00085D21" w:rsidTr="00E42D32">
        <w:trPr>
          <w:trHeight w:val="404"/>
        </w:trPr>
        <w:tc>
          <w:tcPr>
            <w:tcW w:w="3232" w:type="dxa"/>
            <w:shd w:val="clear" w:color="auto" w:fill="auto"/>
          </w:tcPr>
          <w:p w:rsidR="00E056BD" w:rsidRPr="00085D21" w:rsidRDefault="00E056BD" w:rsidP="00E42D32">
            <w:pPr>
              <w:rPr>
                <w:sz w:val="28"/>
                <w:szCs w:val="28"/>
              </w:rPr>
            </w:pPr>
          </w:p>
        </w:tc>
        <w:tc>
          <w:tcPr>
            <w:tcW w:w="1838" w:type="dxa"/>
            <w:shd w:val="clear" w:color="auto" w:fill="auto"/>
          </w:tcPr>
          <w:p w:rsidR="00E056BD" w:rsidRPr="00085D21" w:rsidRDefault="00E056BD" w:rsidP="00E42D32">
            <w:pPr>
              <w:rPr>
                <w:sz w:val="28"/>
                <w:szCs w:val="28"/>
              </w:rPr>
            </w:pPr>
          </w:p>
        </w:tc>
        <w:tc>
          <w:tcPr>
            <w:tcW w:w="4626" w:type="dxa"/>
            <w:shd w:val="clear" w:color="auto" w:fill="auto"/>
          </w:tcPr>
          <w:p w:rsidR="00E056BD" w:rsidRDefault="00421F40" w:rsidP="00E42D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056BD" w:rsidRPr="00085D21">
              <w:rPr>
                <w:sz w:val="28"/>
                <w:szCs w:val="28"/>
              </w:rPr>
              <w:t xml:space="preserve">ПРИЛОЖЕНИЕ </w:t>
            </w:r>
          </w:p>
          <w:p w:rsidR="006E09C2" w:rsidRPr="00085D21" w:rsidRDefault="006E09C2" w:rsidP="00E42D32">
            <w:pPr>
              <w:jc w:val="center"/>
              <w:rPr>
                <w:sz w:val="28"/>
                <w:szCs w:val="28"/>
              </w:rPr>
            </w:pPr>
          </w:p>
          <w:p w:rsidR="00E056BD" w:rsidRPr="00085D21" w:rsidRDefault="00E056BD" w:rsidP="00E42D32">
            <w:pPr>
              <w:jc w:val="center"/>
              <w:rPr>
                <w:sz w:val="28"/>
                <w:szCs w:val="28"/>
              </w:rPr>
            </w:pPr>
            <w:r w:rsidRPr="00085D21">
              <w:rPr>
                <w:sz w:val="28"/>
                <w:szCs w:val="28"/>
              </w:rPr>
              <w:t>УТВЕРЖДЕН                                                                           постановлением администрации                                                                            Кореновского городского поселения</w:t>
            </w:r>
          </w:p>
          <w:p w:rsidR="00E056BD" w:rsidRPr="00085D21" w:rsidRDefault="00E056BD" w:rsidP="00E42D32">
            <w:pPr>
              <w:jc w:val="center"/>
              <w:rPr>
                <w:sz w:val="28"/>
                <w:szCs w:val="28"/>
              </w:rPr>
            </w:pPr>
            <w:r w:rsidRPr="00085D21">
              <w:rPr>
                <w:sz w:val="28"/>
                <w:szCs w:val="28"/>
              </w:rPr>
              <w:t>Кореновского района</w:t>
            </w:r>
          </w:p>
          <w:p w:rsidR="00E056BD" w:rsidRPr="00085D21" w:rsidRDefault="00E056BD" w:rsidP="00E42D32">
            <w:pPr>
              <w:jc w:val="center"/>
              <w:rPr>
                <w:sz w:val="28"/>
                <w:szCs w:val="28"/>
              </w:rPr>
            </w:pPr>
            <w:proofErr w:type="gramStart"/>
            <w:r w:rsidRPr="00085D21">
              <w:rPr>
                <w:sz w:val="28"/>
                <w:szCs w:val="28"/>
              </w:rPr>
              <w:t>от</w:t>
            </w:r>
            <w:proofErr w:type="gramEnd"/>
            <w:r w:rsidRPr="00085D21">
              <w:rPr>
                <w:sz w:val="28"/>
                <w:szCs w:val="28"/>
              </w:rPr>
              <w:t xml:space="preserve"> </w:t>
            </w:r>
            <w:r w:rsidR="008A3E0F">
              <w:rPr>
                <w:sz w:val="28"/>
                <w:szCs w:val="28"/>
              </w:rPr>
              <w:t>10.10.2013   №  1032</w:t>
            </w:r>
            <w:bookmarkStart w:id="0" w:name="_GoBack"/>
            <w:bookmarkEnd w:id="0"/>
          </w:p>
          <w:p w:rsidR="00E056BD" w:rsidRPr="00085D21" w:rsidRDefault="00E056BD" w:rsidP="00E42D32">
            <w:pPr>
              <w:rPr>
                <w:sz w:val="28"/>
                <w:szCs w:val="28"/>
              </w:rPr>
            </w:pPr>
          </w:p>
        </w:tc>
      </w:tr>
    </w:tbl>
    <w:p w:rsidR="00E056BD" w:rsidRDefault="00E056BD" w:rsidP="006E09C2">
      <w:pPr>
        <w:tabs>
          <w:tab w:val="left" w:pos="810"/>
        </w:tabs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56BD" w:rsidRPr="006E09C2" w:rsidRDefault="00E056BD" w:rsidP="00E056BD">
      <w:pPr>
        <w:pStyle w:val="a4"/>
        <w:tabs>
          <w:tab w:val="left" w:pos="810"/>
        </w:tabs>
        <w:autoSpaceDE w:val="0"/>
        <w:spacing w:after="0"/>
        <w:jc w:val="center"/>
        <w:rPr>
          <w:rStyle w:val="a3"/>
          <w:b w:val="0"/>
          <w:bCs w:val="0"/>
          <w:sz w:val="28"/>
          <w:szCs w:val="28"/>
        </w:rPr>
      </w:pPr>
      <w:r w:rsidRPr="006E09C2">
        <w:rPr>
          <w:rStyle w:val="a3"/>
          <w:b w:val="0"/>
          <w:bCs w:val="0"/>
          <w:sz w:val="28"/>
          <w:szCs w:val="28"/>
        </w:rPr>
        <w:t>ПОРЯДОК</w:t>
      </w:r>
    </w:p>
    <w:p w:rsidR="00E056BD" w:rsidRPr="006E09C2" w:rsidRDefault="00E056BD" w:rsidP="00E056BD">
      <w:pPr>
        <w:tabs>
          <w:tab w:val="left" w:pos="8505"/>
        </w:tabs>
        <w:jc w:val="center"/>
        <w:rPr>
          <w:bCs/>
          <w:sz w:val="28"/>
          <w:szCs w:val="28"/>
        </w:rPr>
      </w:pPr>
      <w:proofErr w:type="gramStart"/>
      <w:r w:rsidRPr="006E09C2">
        <w:rPr>
          <w:bCs/>
          <w:sz w:val="28"/>
          <w:szCs w:val="28"/>
        </w:rPr>
        <w:t>рассмотрения  актов</w:t>
      </w:r>
      <w:proofErr w:type="gramEnd"/>
      <w:r w:rsidRPr="006E09C2">
        <w:rPr>
          <w:bCs/>
          <w:sz w:val="28"/>
          <w:szCs w:val="28"/>
        </w:rPr>
        <w:t xml:space="preserve">  прокурорского реагирования  </w:t>
      </w:r>
    </w:p>
    <w:p w:rsidR="00E056BD" w:rsidRPr="006E09C2" w:rsidRDefault="00E056BD" w:rsidP="00E056BD">
      <w:pPr>
        <w:tabs>
          <w:tab w:val="left" w:pos="8505"/>
        </w:tabs>
        <w:jc w:val="center"/>
        <w:rPr>
          <w:bCs/>
          <w:sz w:val="28"/>
          <w:szCs w:val="28"/>
        </w:rPr>
      </w:pPr>
      <w:proofErr w:type="gramStart"/>
      <w:r w:rsidRPr="006E09C2">
        <w:rPr>
          <w:bCs/>
          <w:sz w:val="28"/>
          <w:szCs w:val="28"/>
        </w:rPr>
        <w:t>на  муниципальные</w:t>
      </w:r>
      <w:proofErr w:type="gramEnd"/>
      <w:r w:rsidRPr="006E09C2">
        <w:rPr>
          <w:bCs/>
          <w:sz w:val="28"/>
          <w:szCs w:val="28"/>
        </w:rPr>
        <w:t xml:space="preserve">  правовые  акты администрации</w:t>
      </w:r>
    </w:p>
    <w:p w:rsidR="00E056BD" w:rsidRPr="006E09C2" w:rsidRDefault="00E056BD" w:rsidP="00E056BD">
      <w:pPr>
        <w:tabs>
          <w:tab w:val="left" w:pos="8505"/>
        </w:tabs>
        <w:jc w:val="center"/>
        <w:rPr>
          <w:bCs/>
          <w:sz w:val="28"/>
          <w:szCs w:val="28"/>
        </w:rPr>
      </w:pPr>
      <w:r w:rsidRPr="006E09C2">
        <w:rPr>
          <w:bCs/>
          <w:sz w:val="28"/>
          <w:szCs w:val="28"/>
        </w:rPr>
        <w:t>Кореновского городского поселения Кореновского района</w:t>
      </w:r>
    </w:p>
    <w:p w:rsidR="00E056BD" w:rsidRPr="00646ED6" w:rsidRDefault="006E09C2" w:rsidP="006E09C2">
      <w:pPr>
        <w:pStyle w:val="a4"/>
        <w:tabs>
          <w:tab w:val="left" w:pos="6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056BD" w:rsidRPr="00874EC5" w:rsidRDefault="00E056BD" w:rsidP="00E056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0"/>
      <w:r w:rsidRPr="00874EC5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1"/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</w:p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2" w:name="sub_11"/>
      <w:r w:rsidRPr="00874EC5">
        <w:rPr>
          <w:rFonts w:cs="Times New Roman"/>
          <w:sz w:val="28"/>
          <w:szCs w:val="28"/>
        </w:rPr>
        <w:t xml:space="preserve">1.1. Настоящий Порядок рассмотрения актов прокурорского реагирования на муниципальные правовые акты администрации </w:t>
      </w:r>
      <w:r>
        <w:rPr>
          <w:rFonts w:cs="Times New Roman"/>
          <w:sz w:val="28"/>
          <w:szCs w:val="28"/>
        </w:rPr>
        <w:t>Кореновского городского поселения Кореновского  района</w:t>
      </w:r>
      <w:r w:rsidRPr="00874EC5">
        <w:rPr>
          <w:rFonts w:cs="Times New Roman"/>
          <w:sz w:val="28"/>
          <w:szCs w:val="28"/>
        </w:rPr>
        <w:t xml:space="preserve">(далее - Порядок) разработан в целях упорядочения рассмотрения отделами </w:t>
      </w:r>
      <w:r>
        <w:rPr>
          <w:rFonts w:cs="Times New Roman"/>
          <w:sz w:val="28"/>
          <w:szCs w:val="28"/>
        </w:rPr>
        <w:t>администрации Кореновского городского  поселения Кореновского  района (далее - отделы</w:t>
      </w:r>
      <w:r w:rsidRPr="00874EC5">
        <w:rPr>
          <w:rFonts w:cs="Times New Roman"/>
          <w:sz w:val="28"/>
          <w:szCs w:val="28"/>
        </w:rPr>
        <w:t xml:space="preserve">) актов прокурорского реагирования на муниципальные правовые акты администрации </w:t>
      </w:r>
      <w:r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 w:rsidRPr="00874EC5">
        <w:rPr>
          <w:rFonts w:cs="Times New Roman"/>
          <w:sz w:val="28"/>
          <w:szCs w:val="28"/>
        </w:rPr>
        <w:t xml:space="preserve"> (далее - муниципальные правовые акты) и установления единых требований к их рассмотрению.</w:t>
      </w:r>
    </w:p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3" w:name="sub_12"/>
      <w:bookmarkEnd w:id="2"/>
      <w:r w:rsidRPr="00874EC5">
        <w:rPr>
          <w:rFonts w:cs="Times New Roman"/>
          <w:sz w:val="28"/>
          <w:szCs w:val="28"/>
        </w:rPr>
        <w:t xml:space="preserve">1.2. К актам прокурорского реагирования относятся: протест, представление, предостережение о недопустимости нарушения закона и требование прокурора об исключении из текста нормативного правового акта </w:t>
      </w:r>
      <w:proofErr w:type="spellStart"/>
      <w:r w:rsidRPr="00874EC5">
        <w:rPr>
          <w:rFonts w:cs="Times New Roman"/>
          <w:sz w:val="28"/>
          <w:szCs w:val="28"/>
        </w:rPr>
        <w:t>коррупциогенных</w:t>
      </w:r>
      <w:proofErr w:type="spellEnd"/>
      <w:r w:rsidRPr="00874EC5">
        <w:rPr>
          <w:rFonts w:cs="Times New Roman"/>
          <w:sz w:val="28"/>
          <w:szCs w:val="28"/>
        </w:rPr>
        <w:t xml:space="preserve"> факторов.</w:t>
      </w:r>
    </w:p>
    <w:bookmarkEnd w:id="3"/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</w:p>
    <w:p w:rsidR="00E056BD" w:rsidRPr="00874EC5" w:rsidRDefault="00E056BD" w:rsidP="00E056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" w:name="sub_200"/>
      <w:r w:rsidRPr="00874EC5">
        <w:rPr>
          <w:rFonts w:ascii="Times New Roman" w:hAnsi="Times New Roman" w:cs="Times New Roman"/>
          <w:sz w:val="28"/>
          <w:szCs w:val="28"/>
        </w:rPr>
        <w:t>2. Порядок рассмотрения актов прокурорского реагирования</w:t>
      </w:r>
      <w:r w:rsidRPr="00874EC5">
        <w:rPr>
          <w:rFonts w:ascii="Times New Roman" w:hAnsi="Times New Roman" w:cs="Times New Roman"/>
          <w:sz w:val="28"/>
          <w:szCs w:val="28"/>
        </w:rPr>
        <w:br/>
        <w:t>на муниципальные правовые акты администрации</w:t>
      </w:r>
      <w:r w:rsidRPr="00874EC5">
        <w:rPr>
          <w:rFonts w:ascii="Times New Roman" w:hAnsi="Times New Roman" w:cs="Times New Roman"/>
          <w:sz w:val="28"/>
          <w:szCs w:val="28"/>
        </w:rPr>
        <w:br/>
      </w:r>
      <w:r w:rsidR="00646ED6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proofErr w:type="gramStart"/>
      <w:r w:rsidR="00646ED6">
        <w:rPr>
          <w:rFonts w:ascii="Times New Roman" w:hAnsi="Times New Roman" w:cs="Times New Roman"/>
          <w:sz w:val="28"/>
          <w:szCs w:val="28"/>
        </w:rPr>
        <w:t>городского  поселения</w:t>
      </w:r>
      <w:proofErr w:type="gramEnd"/>
      <w:r w:rsidR="00646ED6"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</w:p>
    <w:bookmarkEnd w:id="4"/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</w:p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5" w:name="sub_21"/>
      <w:r w:rsidRPr="00874EC5">
        <w:rPr>
          <w:rFonts w:cs="Times New Roman"/>
          <w:sz w:val="28"/>
          <w:szCs w:val="28"/>
        </w:rPr>
        <w:t xml:space="preserve">2.1. Поступивший в адрес администрации </w:t>
      </w:r>
      <w:r w:rsidR="00551DD9">
        <w:rPr>
          <w:rFonts w:cs="Times New Roman"/>
          <w:sz w:val="28"/>
          <w:szCs w:val="28"/>
        </w:rPr>
        <w:t>Кореновского городского  поселения Кореновского   района</w:t>
      </w:r>
      <w:r w:rsidRPr="00874EC5">
        <w:rPr>
          <w:rFonts w:cs="Times New Roman"/>
          <w:sz w:val="28"/>
          <w:szCs w:val="28"/>
        </w:rPr>
        <w:t xml:space="preserve"> (далее - администрация) либо на имя главы </w:t>
      </w:r>
      <w:r w:rsidR="00551DD9">
        <w:rPr>
          <w:rFonts w:cs="Times New Roman"/>
          <w:sz w:val="28"/>
          <w:szCs w:val="28"/>
        </w:rPr>
        <w:t>Кореновского городского   поселения Кореновского  района</w:t>
      </w:r>
      <w:r w:rsidRPr="00874EC5">
        <w:rPr>
          <w:rFonts w:cs="Times New Roman"/>
          <w:sz w:val="28"/>
          <w:szCs w:val="28"/>
        </w:rPr>
        <w:t xml:space="preserve"> (далее - глава) акт прокурорского реагирования регистрируется в порядке, установленном Инструкцией по делопроизводству в администрации </w:t>
      </w:r>
      <w:r w:rsidR="00551DD9">
        <w:rPr>
          <w:rFonts w:cs="Times New Roman"/>
          <w:sz w:val="28"/>
          <w:szCs w:val="28"/>
        </w:rPr>
        <w:t>Кореновского городского  поселения Кореновского  района,  ее отраслевых (функциональных) органах</w:t>
      </w:r>
      <w:r w:rsidRPr="00874EC5">
        <w:rPr>
          <w:rFonts w:cs="Times New Roman"/>
          <w:sz w:val="28"/>
          <w:szCs w:val="28"/>
        </w:rPr>
        <w:t xml:space="preserve"> (далее - Инструкция) и в тот же день передается главе</w:t>
      </w:r>
      <w:r w:rsidR="00551DD9">
        <w:rPr>
          <w:rFonts w:cs="Times New Roman"/>
          <w:sz w:val="28"/>
          <w:szCs w:val="28"/>
        </w:rPr>
        <w:t xml:space="preserve">(в  его отсутствие </w:t>
      </w:r>
      <w:r w:rsidR="009B2270">
        <w:rPr>
          <w:rFonts w:cs="Times New Roman"/>
          <w:sz w:val="28"/>
          <w:szCs w:val="28"/>
        </w:rPr>
        <w:t>-</w:t>
      </w:r>
      <w:r w:rsidR="00551DD9">
        <w:rPr>
          <w:rFonts w:cs="Times New Roman"/>
          <w:sz w:val="28"/>
          <w:szCs w:val="28"/>
        </w:rPr>
        <w:t>лицу,  его замещающему)</w:t>
      </w:r>
      <w:r w:rsidRPr="00874EC5">
        <w:rPr>
          <w:rFonts w:cs="Times New Roman"/>
          <w:sz w:val="28"/>
          <w:szCs w:val="28"/>
        </w:rPr>
        <w:t>.</w:t>
      </w:r>
    </w:p>
    <w:bookmarkEnd w:id="5"/>
    <w:p w:rsidR="00E056BD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r w:rsidRPr="00874EC5">
        <w:rPr>
          <w:rFonts w:cs="Times New Roman"/>
          <w:sz w:val="28"/>
          <w:szCs w:val="28"/>
        </w:rPr>
        <w:t>В соответствии с резолюцией главы</w:t>
      </w:r>
      <w:r w:rsidR="006E09C2">
        <w:rPr>
          <w:rFonts w:cs="Times New Roman"/>
          <w:sz w:val="28"/>
          <w:szCs w:val="28"/>
        </w:rPr>
        <w:t xml:space="preserve"> </w:t>
      </w:r>
      <w:r w:rsidR="006E1365">
        <w:rPr>
          <w:rFonts w:cs="Times New Roman"/>
          <w:sz w:val="28"/>
          <w:szCs w:val="28"/>
        </w:rPr>
        <w:t>(</w:t>
      </w:r>
      <w:proofErr w:type="gramStart"/>
      <w:r w:rsidR="006E1365">
        <w:rPr>
          <w:rFonts w:cs="Times New Roman"/>
          <w:sz w:val="28"/>
          <w:szCs w:val="28"/>
        </w:rPr>
        <w:t>лица,  его</w:t>
      </w:r>
      <w:proofErr w:type="gramEnd"/>
      <w:r w:rsidR="006E1365">
        <w:rPr>
          <w:rFonts w:cs="Times New Roman"/>
          <w:sz w:val="28"/>
          <w:szCs w:val="28"/>
        </w:rPr>
        <w:t xml:space="preserve">  замещающего)</w:t>
      </w:r>
      <w:r w:rsidRPr="00874EC5">
        <w:rPr>
          <w:rFonts w:cs="Times New Roman"/>
          <w:sz w:val="28"/>
          <w:szCs w:val="28"/>
        </w:rPr>
        <w:t xml:space="preserve"> акт прокурорского реагирования в течение 1-го дня направляется в отдел администрации, внесший проект муниципального правового акта, либо к </w:t>
      </w:r>
      <w:r w:rsidRPr="00874EC5">
        <w:rPr>
          <w:rFonts w:cs="Times New Roman"/>
          <w:sz w:val="28"/>
          <w:szCs w:val="28"/>
        </w:rPr>
        <w:lastRenderedPageBreak/>
        <w:t>компетенции которого отнесено осуществление полномочий администрации в соответствующей сфере на момент поступления акта прокурорского реагирования</w:t>
      </w:r>
      <w:r w:rsidR="009B2270">
        <w:rPr>
          <w:rFonts w:cs="Times New Roman"/>
          <w:sz w:val="28"/>
          <w:szCs w:val="28"/>
        </w:rPr>
        <w:t>,  а  также  в юридический  отдел  администрации Кореновского городского  поселения Кореновского  района для  обеспечения  его  рассмотрения</w:t>
      </w:r>
      <w:r w:rsidRPr="00874EC5">
        <w:rPr>
          <w:rFonts w:cs="Times New Roman"/>
          <w:sz w:val="28"/>
          <w:szCs w:val="28"/>
        </w:rPr>
        <w:t>.</w:t>
      </w:r>
    </w:p>
    <w:p w:rsidR="00F1037F" w:rsidRPr="001C6D6E" w:rsidRDefault="009B2270" w:rsidP="00F1037F">
      <w:pPr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 О</w:t>
      </w:r>
      <w:r w:rsidRPr="00874EC5">
        <w:rPr>
          <w:rFonts w:cs="Times New Roman"/>
          <w:sz w:val="28"/>
          <w:szCs w:val="28"/>
        </w:rPr>
        <w:t>тдел администрации, внесший проект муниципального правового акта, либо к компетенции которого отнесено осуществление полномочий администрации в соответствующей сфере на момент поступления акта прокурорского реагирования</w:t>
      </w:r>
      <w:r w:rsidR="006E1365">
        <w:rPr>
          <w:rFonts w:cs="Times New Roman"/>
          <w:sz w:val="28"/>
          <w:szCs w:val="28"/>
        </w:rPr>
        <w:t>,</w:t>
      </w:r>
      <w:r w:rsidR="00F1037F">
        <w:rPr>
          <w:rFonts w:cs="Times New Roman"/>
          <w:sz w:val="28"/>
          <w:szCs w:val="28"/>
        </w:rPr>
        <w:t xml:space="preserve"> </w:t>
      </w:r>
      <w:r w:rsidR="00F1037F" w:rsidRPr="001C6D6E">
        <w:rPr>
          <w:rFonts w:cs="Times New Roman"/>
          <w:sz w:val="28"/>
          <w:szCs w:val="28"/>
        </w:rPr>
        <w:t xml:space="preserve">в течение </w:t>
      </w:r>
      <w:r w:rsidR="00F1037F">
        <w:rPr>
          <w:rFonts w:cs="Times New Roman"/>
          <w:sz w:val="28"/>
          <w:szCs w:val="28"/>
        </w:rPr>
        <w:t>пяти</w:t>
      </w:r>
      <w:r w:rsidR="006E1365">
        <w:rPr>
          <w:rFonts w:cs="Times New Roman"/>
          <w:sz w:val="28"/>
          <w:szCs w:val="28"/>
        </w:rPr>
        <w:t xml:space="preserve"> дней с момента получения</w:t>
      </w:r>
      <w:r w:rsidR="00F1037F" w:rsidRPr="001C6D6E">
        <w:rPr>
          <w:rFonts w:cs="Times New Roman"/>
          <w:sz w:val="28"/>
          <w:szCs w:val="28"/>
        </w:rPr>
        <w:t xml:space="preserve"> акта прокурорского реагирования (либо в более короткий срок, определенный </w:t>
      </w:r>
      <w:r w:rsidR="00F1037F">
        <w:rPr>
          <w:rFonts w:cs="Times New Roman"/>
          <w:sz w:val="28"/>
          <w:szCs w:val="28"/>
        </w:rPr>
        <w:t>юридическим отделом</w:t>
      </w:r>
      <w:r w:rsidR="00F1037F" w:rsidRPr="001C6D6E">
        <w:rPr>
          <w:rFonts w:cs="Times New Roman"/>
          <w:sz w:val="28"/>
          <w:szCs w:val="28"/>
        </w:rPr>
        <w:t xml:space="preserve"> администрации </w:t>
      </w:r>
      <w:r w:rsidR="00F1037F">
        <w:rPr>
          <w:rFonts w:cs="Times New Roman"/>
          <w:sz w:val="28"/>
          <w:szCs w:val="28"/>
        </w:rPr>
        <w:t>Кореновского городского  поселения Кореновского  района</w:t>
      </w:r>
      <w:r w:rsidR="00F1037F" w:rsidRPr="001C6D6E">
        <w:rPr>
          <w:rFonts w:cs="Times New Roman"/>
          <w:sz w:val="28"/>
          <w:szCs w:val="28"/>
        </w:rPr>
        <w:t>, при установленном сокращенном сроке рассмотрения протеста</w:t>
      </w:r>
      <w:r w:rsidR="00F1037F">
        <w:rPr>
          <w:rFonts w:cs="Times New Roman"/>
          <w:sz w:val="28"/>
          <w:szCs w:val="28"/>
        </w:rPr>
        <w:t>,  а  также  в  случае установления  прокурором срока  рассмотрения направленного  акта  прокурорского  реагирования</w:t>
      </w:r>
      <w:r w:rsidR="00F1037F" w:rsidRPr="001C6D6E">
        <w:rPr>
          <w:rFonts w:cs="Times New Roman"/>
          <w:sz w:val="28"/>
          <w:szCs w:val="28"/>
        </w:rPr>
        <w:t xml:space="preserve">) обязан направить в </w:t>
      </w:r>
      <w:r w:rsidR="00F1037F">
        <w:rPr>
          <w:rFonts w:cs="Times New Roman"/>
          <w:sz w:val="28"/>
          <w:szCs w:val="28"/>
        </w:rPr>
        <w:t>юридический  отдел</w:t>
      </w:r>
      <w:r w:rsidR="00F1037F" w:rsidRPr="001C6D6E">
        <w:rPr>
          <w:rFonts w:cs="Times New Roman"/>
          <w:sz w:val="28"/>
          <w:szCs w:val="28"/>
        </w:rPr>
        <w:t xml:space="preserve"> администрации </w:t>
      </w:r>
      <w:r w:rsidR="00F1037F">
        <w:rPr>
          <w:rFonts w:cs="Times New Roman"/>
          <w:sz w:val="28"/>
          <w:szCs w:val="28"/>
        </w:rPr>
        <w:t xml:space="preserve"> Кореновского городского  поселения </w:t>
      </w:r>
      <w:r w:rsidR="00F1037F" w:rsidRPr="001C6D6E">
        <w:rPr>
          <w:rFonts w:cs="Times New Roman"/>
          <w:sz w:val="28"/>
          <w:szCs w:val="28"/>
        </w:rPr>
        <w:t>свои заключения по существу акта прокурорского реагирования</w:t>
      </w:r>
      <w:r w:rsidR="00F1037F">
        <w:rPr>
          <w:rFonts w:cs="Times New Roman"/>
          <w:sz w:val="28"/>
          <w:szCs w:val="28"/>
        </w:rPr>
        <w:t>, а  также  документы(</w:t>
      </w:r>
      <w:r w:rsidR="001A18E2">
        <w:rPr>
          <w:rFonts w:cs="Times New Roman"/>
          <w:sz w:val="28"/>
          <w:szCs w:val="28"/>
        </w:rPr>
        <w:t xml:space="preserve"> в  случае</w:t>
      </w:r>
      <w:r w:rsidR="00F1037F">
        <w:rPr>
          <w:rFonts w:cs="Times New Roman"/>
          <w:sz w:val="28"/>
          <w:szCs w:val="28"/>
        </w:rPr>
        <w:t xml:space="preserve"> необходимости), подтверждающие  изложенные  в  заключении доводы</w:t>
      </w:r>
      <w:r w:rsidR="00F1037F" w:rsidRPr="001C6D6E">
        <w:rPr>
          <w:rFonts w:cs="Times New Roman"/>
          <w:sz w:val="28"/>
          <w:szCs w:val="28"/>
        </w:rPr>
        <w:t>.</w:t>
      </w:r>
    </w:p>
    <w:p w:rsidR="001A18E2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6" w:name="sub_22"/>
      <w:r w:rsidRPr="00874EC5">
        <w:rPr>
          <w:rFonts w:cs="Times New Roman"/>
          <w:sz w:val="28"/>
          <w:szCs w:val="28"/>
        </w:rPr>
        <w:t>2.</w:t>
      </w:r>
      <w:r w:rsidR="001A18E2">
        <w:rPr>
          <w:rFonts w:cs="Times New Roman"/>
          <w:sz w:val="28"/>
          <w:szCs w:val="28"/>
        </w:rPr>
        <w:t>3</w:t>
      </w:r>
      <w:r w:rsidRPr="00874EC5">
        <w:rPr>
          <w:rFonts w:cs="Times New Roman"/>
          <w:sz w:val="28"/>
          <w:szCs w:val="28"/>
        </w:rPr>
        <w:t xml:space="preserve">. Начальник </w:t>
      </w:r>
      <w:r w:rsidR="009B2270">
        <w:rPr>
          <w:rFonts w:cs="Times New Roman"/>
          <w:sz w:val="28"/>
          <w:szCs w:val="28"/>
        </w:rPr>
        <w:t xml:space="preserve">юридического </w:t>
      </w:r>
      <w:r w:rsidRPr="00874EC5">
        <w:rPr>
          <w:rFonts w:cs="Times New Roman"/>
          <w:sz w:val="28"/>
          <w:szCs w:val="28"/>
        </w:rPr>
        <w:t>отдела</w:t>
      </w:r>
      <w:r w:rsidR="009B2270">
        <w:rPr>
          <w:rFonts w:cs="Times New Roman"/>
          <w:sz w:val="28"/>
          <w:szCs w:val="28"/>
        </w:rPr>
        <w:t xml:space="preserve"> </w:t>
      </w:r>
      <w:r w:rsidRPr="00874EC5">
        <w:rPr>
          <w:rFonts w:cs="Times New Roman"/>
          <w:sz w:val="28"/>
          <w:szCs w:val="28"/>
        </w:rPr>
        <w:t>администрации</w:t>
      </w:r>
      <w:r w:rsidR="009B2270">
        <w:rPr>
          <w:rFonts w:cs="Times New Roman"/>
          <w:sz w:val="28"/>
          <w:szCs w:val="28"/>
        </w:rPr>
        <w:t xml:space="preserve"> Кореновского городского  поселения Кореновского  района(в  его отсутствие,  исполняющий обязанности  начальника  юридического отдела)</w:t>
      </w:r>
      <w:r w:rsidR="001A18E2">
        <w:rPr>
          <w:rFonts w:cs="Times New Roman"/>
          <w:sz w:val="28"/>
          <w:szCs w:val="28"/>
        </w:rPr>
        <w:t xml:space="preserve"> обобщает  полученные  сведения, п</w:t>
      </w:r>
      <w:r w:rsidRPr="00874EC5">
        <w:rPr>
          <w:rFonts w:cs="Times New Roman"/>
          <w:sz w:val="28"/>
          <w:szCs w:val="28"/>
        </w:rPr>
        <w:t>одготавливает проект мотивированного ответа, к которому приобщает документы, подтверждающие соответствующие выводы</w:t>
      </w:r>
      <w:r w:rsidR="009B2270">
        <w:rPr>
          <w:rFonts w:cs="Times New Roman"/>
          <w:sz w:val="28"/>
          <w:szCs w:val="28"/>
        </w:rPr>
        <w:t>,  представленные  отделом  администрации</w:t>
      </w:r>
      <w:r w:rsidR="006E1365">
        <w:rPr>
          <w:rFonts w:cs="Times New Roman"/>
          <w:sz w:val="28"/>
          <w:szCs w:val="28"/>
        </w:rPr>
        <w:t>,</w:t>
      </w:r>
      <w:r w:rsidR="009B2270">
        <w:rPr>
          <w:rFonts w:cs="Times New Roman"/>
          <w:sz w:val="28"/>
          <w:szCs w:val="28"/>
        </w:rPr>
        <w:t xml:space="preserve"> </w:t>
      </w:r>
      <w:r w:rsidR="009B2270" w:rsidRPr="00874EC5">
        <w:rPr>
          <w:rFonts w:cs="Times New Roman"/>
          <w:sz w:val="28"/>
          <w:szCs w:val="28"/>
        </w:rPr>
        <w:t>внесши</w:t>
      </w:r>
      <w:r w:rsidR="009B2270">
        <w:rPr>
          <w:rFonts w:cs="Times New Roman"/>
          <w:sz w:val="28"/>
          <w:szCs w:val="28"/>
        </w:rPr>
        <w:t>м</w:t>
      </w:r>
      <w:r w:rsidR="009B2270" w:rsidRPr="00874EC5">
        <w:rPr>
          <w:rFonts w:cs="Times New Roman"/>
          <w:sz w:val="28"/>
          <w:szCs w:val="28"/>
        </w:rPr>
        <w:t xml:space="preserve"> проект муниципального правового акта, либо к компетенции которого отнесено осуществление полномочий администрации в соответствующей сфере на момент поступления акта прокурорского реагирования</w:t>
      </w:r>
      <w:r w:rsidR="001A18E2">
        <w:rPr>
          <w:rFonts w:cs="Times New Roman"/>
          <w:sz w:val="28"/>
          <w:szCs w:val="28"/>
        </w:rPr>
        <w:t xml:space="preserve">, </w:t>
      </w:r>
      <w:r w:rsidR="001A18E2" w:rsidRPr="00874EC5">
        <w:rPr>
          <w:rFonts w:cs="Times New Roman"/>
          <w:sz w:val="28"/>
          <w:szCs w:val="28"/>
        </w:rPr>
        <w:t>обеспечивает организацию рассмотрения</w:t>
      </w:r>
      <w:r w:rsidR="001A18E2">
        <w:rPr>
          <w:rFonts w:cs="Times New Roman"/>
          <w:sz w:val="28"/>
          <w:szCs w:val="28"/>
        </w:rPr>
        <w:t xml:space="preserve"> акта прокурорского реагирования</w:t>
      </w:r>
      <w:r w:rsidR="001A18E2" w:rsidRPr="00874EC5">
        <w:rPr>
          <w:rFonts w:cs="Times New Roman"/>
          <w:sz w:val="28"/>
          <w:szCs w:val="28"/>
        </w:rPr>
        <w:t>,</w:t>
      </w:r>
      <w:r w:rsidR="001A18E2">
        <w:rPr>
          <w:rFonts w:cs="Times New Roman"/>
          <w:sz w:val="28"/>
          <w:szCs w:val="28"/>
        </w:rPr>
        <w:t xml:space="preserve"> уведомляет  прокурора Кореновского  района</w:t>
      </w:r>
      <w:r w:rsidR="00D50E1B">
        <w:rPr>
          <w:rFonts w:cs="Times New Roman"/>
          <w:sz w:val="28"/>
          <w:szCs w:val="28"/>
        </w:rPr>
        <w:t>(в</w:t>
      </w:r>
      <w:r w:rsidR="00D50E1B" w:rsidRPr="00874EC5">
        <w:rPr>
          <w:rFonts w:cs="Times New Roman"/>
          <w:sz w:val="28"/>
          <w:szCs w:val="28"/>
        </w:rPr>
        <w:t xml:space="preserve"> случае указания в акте прокурорского реагирования на необходимость его рассмотрения с участием представителя прокуратуры</w:t>
      </w:r>
      <w:r w:rsidR="00D50E1B">
        <w:rPr>
          <w:rFonts w:cs="Times New Roman"/>
          <w:sz w:val="28"/>
          <w:szCs w:val="28"/>
        </w:rPr>
        <w:t>)</w:t>
      </w:r>
      <w:r w:rsidR="001A18E2">
        <w:rPr>
          <w:rFonts w:cs="Times New Roman"/>
          <w:sz w:val="28"/>
          <w:szCs w:val="28"/>
        </w:rPr>
        <w:t xml:space="preserve"> и отдел  администрации</w:t>
      </w:r>
      <w:r w:rsidR="00E8026D">
        <w:rPr>
          <w:rFonts w:cs="Times New Roman"/>
          <w:sz w:val="28"/>
          <w:szCs w:val="28"/>
        </w:rPr>
        <w:t>,</w:t>
      </w:r>
      <w:r w:rsidR="001A18E2">
        <w:rPr>
          <w:rFonts w:cs="Times New Roman"/>
          <w:sz w:val="28"/>
          <w:szCs w:val="28"/>
        </w:rPr>
        <w:t xml:space="preserve"> </w:t>
      </w:r>
      <w:r w:rsidR="001A18E2" w:rsidRPr="00874EC5">
        <w:rPr>
          <w:rFonts w:cs="Times New Roman"/>
          <w:sz w:val="28"/>
          <w:szCs w:val="28"/>
        </w:rPr>
        <w:t>внесши</w:t>
      </w:r>
      <w:r w:rsidR="00E8026D">
        <w:rPr>
          <w:rFonts w:cs="Times New Roman"/>
          <w:sz w:val="28"/>
          <w:szCs w:val="28"/>
        </w:rPr>
        <w:t>й</w:t>
      </w:r>
      <w:r w:rsidR="001A18E2" w:rsidRPr="00874EC5">
        <w:rPr>
          <w:rFonts w:cs="Times New Roman"/>
          <w:sz w:val="28"/>
          <w:szCs w:val="28"/>
        </w:rPr>
        <w:t xml:space="preserve"> проект муниципального правового акта, либо к компетенции которого отнесено осуществление полномочий администрации в соответствующей сфере на момент поступления акта прокурорского реагирования</w:t>
      </w:r>
      <w:r w:rsidR="00E8026D">
        <w:rPr>
          <w:rFonts w:cs="Times New Roman"/>
          <w:sz w:val="28"/>
          <w:szCs w:val="28"/>
        </w:rPr>
        <w:t xml:space="preserve"> о дате, времени  и месте рассмотрения  поступившего  акта  прокурорского  реагирования.</w:t>
      </w:r>
    </w:p>
    <w:bookmarkEnd w:id="6"/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r w:rsidRPr="00874EC5">
        <w:rPr>
          <w:rFonts w:cs="Times New Roman"/>
          <w:sz w:val="28"/>
          <w:szCs w:val="28"/>
        </w:rPr>
        <w:t>При наличии правовых оснований для полного или частичного удовлетворения акта прокурорского реагирования отдел администрации</w:t>
      </w:r>
      <w:r w:rsidR="00E8026D">
        <w:rPr>
          <w:rFonts w:cs="Times New Roman"/>
          <w:sz w:val="28"/>
          <w:szCs w:val="28"/>
        </w:rPr>
        <w:t xml:space="preserve">, </w:t>
      </w:r>
      <w:r w:rsidR="00E8026D" w:rsidRPr="00874EC5">
        <w:rPr>
          <w:rFonts w:cs="Times New Roman"/>
          <w:sz w:val="28"/>
          <w:szCs w:val="28"/>
        </w:rPr>
        <w:t>внесши</w:t>
      </w:r>
      <w:r w:rsidR="00E8026D">
        <w:rPr>
          <w:rFonts w:cs="Times New Roman"/>
          <w:sz w:val="28"/>
          <w:szCs w:val="28"/>
        </w:rPr>
        <w:t>й</w:t>
      </w:r>
      <w:r w:rsidR="00E8026D" w:rsidRPr="00874EC5">
        <w:rPr>
          <w:rFonts w:cs="Times New Roman"/>
          <w:sz w:val="28"/>
          <w:szCs w:val="28"/>
        </w:rPr>
        <w:t xml:space="preserve"> проект муниципального правового акта</w:t>
      </w:r>
      <w:r w:rsidR="00E8026D">
        <w:rPr>
          <w:rFonts w:cs="Times New Roman"/>
          <w:sz w:val="28"/>
          <w:szCs w:val="28"/>
        </w:rPr>
        <w:t>,</w:t>
      </w:r>
      <w:r w:rsidRPr="00874EC5">
        <w:rPr>
          <w:rFonts w:cs="Times New Roman"/>
          <w:sz w:val="28"/>
          <w:szCs w:val="28"/>
        </w:rPr>
        <w:t xml:space="preserve"> </w:t>
      </w:r>
      <w:r w:rsidR="00E8026D">
        <w:rPr>
          <w:rFonts w:cs="Times New Roman"/>
          <w:sz w:val="28"/>
          <w:szCs w:val="28"/>
        </w:rPr>
        <w:t xml:space="preserve">в течение  трех  дней(либо  в более  короткий  срок при  установленном  сокращенном сроке рассмотрения  протеста) после даты  рассмотрения  акта  прокурорского реагирования подготавливает </w:t>
      </w:r>
      <w:r w:rsidRPr="00874EC5">
        <w:rPr>
          <w:rFonts w:cs="Times New Roman"/>
          <w:sz w:val="28"/>
          <w:szCs w:val="28"/>
        </w:rPr>
        <w:t>проект правового акта о внесении изменений в муниципальный правовой акт или признании его утратившим силу и передает проект главе для принятия решения. Проект подлежит согласованию в порядке, установленном Инструкцией.</w:t>
      </w:r>
    </w:p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7" w:name="sub_23"/>
      <w:r w:rsidRPr="00874EC5">
        <w:rPr>
          <w:rFonts w:cs="Times New Roman"/>
          <w:sz w:val="28"/>
          <w:szCs w:val="28"/>
        </w:rPr>
        <w:t>2.</w:t>
      </w:r>
      <w:r w:rsidR="00E8026D">
        <w:rPr>
          <w:rFonts w:cs="Times New Roman"/>
          <w:sz w:val="28"/>
          <w:szCs w:val="28"/>
        </w:rPr>
        <w:t>4</w:t>
      </w:r>
      <w:r w:rsidRPr="00874EC5">
        <w:rPr>
          <w:rFonts w:cs="Times New Roman"/>
          <w:sz w:val="28"/>
          <w:szCs w:val="28"/>
        </w:rPr>
        <w:t>. После принятия главой проекта правового акта его копия приобщается к мотивированному ответу и подлежит направлению в прокуратуру в течение 5 календарных дней со дня его принятия.</w:t>
      </w:r>
    </w:p>
    <w:p w:rsidR="00E056BD" w:rsidRPr="00874EC5" w:rsidRDefault="00E056BD" w:rsidP="00E056BD">
      <w:pPr>
        <w:ind w:firstLine="720"/>
        <w:jc w:val="both"/>
        <w:rPr>
          <w:rFonts w:cs="Times New Roman"/>
          <w:sz w:val="28"/>
          <w:szCs w:val="28"/>
        </w:rPr>
      </w:pPr>
      <w:bookmarkStart w:id="8" w:name="sub_24"/>
      <w:bookmarkEnd w:id="7"/>
      <w:r w:rsidRPr="00874EC5">
        <w:rPr>
          <w:rFonts w:cs="Times New Roman"/>
          <w:sz w:val="28"/>
          <w:szCs w:val="28"/>
        </w:rPr>
        <w:lastRenderedPageBreak/>
        <w:t>2.</w:t>
      </w:r>
      <w:r w:rsidR="00E8026D">
        <w:rPr>
          <w:rFonts w:cs="Times New Roman"/>
          <w:sz w:val="28"/>
          <w:szCs w:val="28"/>
        </w:rPr>
        <w:t>5</w:t>
      </w:r>
      <w:r w:rsidRPr="00874EC5">
        <w:rPr>
          <w:rFonts w:cs="Times New Roman"/>
          <w:sz w:val="28"/>
          <w:szCs w:val="28"/>
        </w:rPr>
        <w:t>. В случае привлечения виновных должностных лиц к дисциплинарной ответственности по результатам рассмотрения акта прокурорского реагирования копия распоряжения администрации о наложении дисциплинарного взыскания также прилагается к мотивированному ответу.</w:t>
      </w:r>
    </w:p>
    <w:bookmarkEnd w:id="8"/>
    <w:p w:rsidR="00E056BD" w:rsidRPr="00874EC5" w:rsidRDefault="00D50E1B" w:rsidP="00E056BD">
      <w:pPr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bookmarkStart w:id="9" w:name="sub_26"/>
      <w:r w:rsidR="00E056BD" w:rsidRPr="00874EC5">
        <w:rPr>
          <w:rFonts w:cs="Times New Roman"/>
          <w:sz w:val="28"/>
          <w:szCs w:val="28"/>
        </w:rPr>
        <w:t xml:space="preserve">2.6. </w:t>
      </w:r>
      <w:r w:rsidR="00421F40" w:rsidRPr="001C6D6E">
        <w:rPr>
          <w:rFonts w:cs="Times New Roman"/>
          <w:sz w:val="28"/>
          <w:szCs w:val="28"/>
        </w:rPr>
        <w:t>Ответ о результатах рассмотрения протеста должен быть направлен прокурору</w:t>
      </w:r>
      <w:r w:rsidR="00421F40">
        <w:rPr>
          <w:rFonts w:cs="Times New Roman"/>
          <w:sz w:val="28"/>
          <w:szCs w:val="28"/>
        </w:rPr>
        <w:t xml:space="preserve"> </w:t>
      </w:r>
      <w:r w:rsidR="006E09C2">
        <w:rPr>
          <w:rFonts w:cs="Times New Roman"/>
          <w:sz w:val="28"/>
          <w:szCs w:val="28"/>
        </w:rPr>
        <w:t>Кореновского района</w:t>
      </w:r>
      <w:r w:rsidR="00421F40" w:rsidRPr="001C6D6E">
        <w:rPr>
          <w:rFonts w:cs="Times New Roman"/>
          <w:sz w:val="28"/>
          <w:szCs w:val="28"/>
        </w:rPr>
        <w:t xml:space="preserve"> не позднее</w:t>
      </w:r>
      <w:r w:rsidR="00421F40">
        <w:rPr>
          <w:rFonts w:cs="Times New Roman"/>
          <w:sz w:val="28"/>
          <w:szCs w:val="28"/>
        </w:rPr>
        <w:t>,</w:t>
      </w:r>
      <w:r w:rsidR="00421F40" w:rsidRPr="001C6D6E">
        <w:rPr>
          <w:rFonts w:cs="Times New Roman"/>
          <w:sz w:val="28"/>
          <w:szCs w:val="28"/>
        </w:rPr>
        <w:t xml:space="preserve"> чем в десятидневный срок, если прокурором К</w:t>
      </w:r>
      <w:r w:rsidR="006E1365">
        <w:rPr>
          <w:rFonts w:cs="Times New Roman"/>
          <w:sz w:val="28"/>
          <w:szCs w:val="28"/>
        </w:rPr>
        <w:t>ореновского района</w:t>
      </w:r>
      <w:r w:rsidR="00421F40" w:rsidRPr="001C6D6E">
        <w:rPr>
          <w:rFonts w:cs="Times New Roman"/>
          <w:sz w:val="28"/>
          <w:szCs w:val="28"/>
        </w:rPr>
        <w:t xml:space="preserve"> не установлен сокращенный срок рассмотрения протеста, а при рассмотрении представления - не позднее чем в тридцатидневный срок с момента его поступления в администрацию </w:t>
      </w:r>
      <w:r w:rsidR="00421F40">
        <w:rPr>
          <w:rFonts w:cs="Times New Roman"/>
          <w:sz w:val="28"/>
          <w:szCs w:val="28"/>
        </w:rPr>
        <w:t xml:space="preserve">Кореновского </w:t>
      </w:r>
      <w:r w:rsidR="006E09C2">
        <w:rPr>
          <w:rFonts w:cs="Times New Roman"/>
          <w:sz w:val="28"/>
          <w:szCs w:val="28"/>
        </w:rPr>
        <w:t>городского поселения</w:t>
      </w:r>
      <w:r w:rsidR="00421F40">
        <w:rPr>
          <w:rFonts w:cs="Times New Roman"/>
          <w:sz w:val="28"/>
          <w:szCs w:val="28"/>
        </w:rPr>
        <w:t xml:space="preserve"> </w:t>
      </w:r>
      <w:r w:rsidR="006E09C2">
        <w:rPr>
          <w:rFonts w:cs="Times New Roman"/>
          <w:sz w:val="28"/>
          <w:szCs w:val="28"/>
        </w:rPr>
        <w:t>Кореновского района</w:t>
      </w:r>
      <w:r w:rsidR="006E1365">
        <w:rPr>
          <w:rFonts w:cs="Times New Roman"/>
          <w:sz w:val="28"/>
          <w:szCs w:val="28"/>
        </w:rPr>
        <w:t xml:space="preserve">, </w:t>
      </w:r>
      <w:r w:rsidR="006E1365" w:rsidRPr="001C6D6E">
        <w:rPr>
          <w:rFonts w:cs="Times New Roman"/>
          <w:sz w:val="28"/>
          <w:szCs w:val="28"/>
        </w:rPr>
        <w:t xml:space="preserve">если прокурором </w:t>
      </w:r>
      <w:r w:rsidR="006E09C2" w:rsidRPr="001C6D6E">
        <w:rPr>
          <w:rFonts w:cs="Times New Roman"/>
          <w:sz w:val="28"/>
          <w:szCs w:val="28"/>
        </w:rPr>
        <w:t>К</w:t>
      </w:r>
      <w:r w:rsidR="006E09C2">
        <w:rPr>
          <w:rFonts w:cs="Times New Roman"/>
          <w:sz w:val="28"/>
          <w:szCs w:val="28"/>
        </w:rPr>
        <w:t>ореновского района</w:t>
      </w:r>
      <w:r w:rsidR="006E1365" w:rsidRPr="001C6D6E">
        <w:rPr>
          <w:rFonts w:cs="Times New Roman"/>
          <w:sz w:val="28"/>
          <w:szCs w:val="28"/>
        </w:rPr>
        <w:t xml:space="preserve"> не установлен сокращенный срок рассмотрения</w:t>
      </w:r>
      <w:r w:rsidR="006E1365">
        <w:rPr>
          <w:rFonts w:cs="Times New Roman"/>
          <w:sz w:val="28"/>
          <w:szCs w:val="28"/>
        </w:rPr>
        <w:t xml:space="preserve"> представления</w:t>
      </w:r>
      <w:r w:rsidR="00421F40">
        <w:rPr>
          <w:rFonts w:cs="Times New Roman"/>
          <w:sz w:val="28"/>
          <w:szCs w:val="28"/>
        </w:rPr>
        <w:t>.</w:t>
      </w:r>
      <w:r w:rsidR="00E056BD" w:rsidRPr="00874EC5">
        <w:rPr>
          <w:rFonts w:cs="Times New Roman"/>
          <w:sz w:val="28"/>
          <w:szCs w:val="28"/>
        </w:rPr>
        <w:t xml:space="preserve"> </w:t>
      </w:r>
      <w:r w:rsidR="00421F40">
        <w:rPr>
          <w:rFonts w:cs="Times New Roman"/>
          <w:sz w:val="28"/>
          <w:szCs w:val="28"/>
        </w:rPr>
        <w:t xml:space="preserve"> </w:t>
      </w:r>
    </w:p>
    <w:bookmarkEnd w:id="9"/>
    <w:p w:rsidR="00E056BD" w:rsidRPr="00874EC5" w:rsidRDefault="00421F40" w:rsidP="00E056BD">
      <w:pPr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:rsidR="00E056BD" w:rsidRDefault="00E056BD" w:rsidP="00E056BD">
      <w:pPr>
        <w:tabs>
          <w:tab w:val="left" w:pos="810"/>
        </w:tabs>
        <w:autoSpaceDE w:val="0"/>
        <w:ind w:firstLine="851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1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1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</w:t>
      </w:r>
      <w:r w:rsidRPr="008B1888">
        <w:rPr>
          <w:rFonts w:cs="Times New Roman"/>
          <w:sz w:val="28"/>
          <w:szCs w:val="28"/>
        </w:rPr>
        <w:t xml:space="preserve">ачальник юридического отдела </w:t>
      </w:r>
    </w:p>
    <w:p w:rsidR="00E056BD" w:rsidRDefault="00E056BD" w:rsidP="00E056BD">
      <w:pPr>
        <w:tabs>
          <w:tab w:val="left" w:pos="810"/>
        </w:tabs>
        <w:autoSpaceDE w:val="0"/>
        <w:rPr>
          <w:rFonts w:cs="Times New Roman"/>
          <w:sz w:val="28"/>
          <w:szCs w:val="28"/>
        </w:rPr>
      </w:pPr>
      <w:proofErr w:type="gramStart"/>
      <w:r w:rsidRPr="008B1888">
        <w:rPr>
          <w:rFonts w:cs="Times New Roman"/>
          <w:sz w:val="28"/>
          <w:szCs w:val="28"/>
        </w:rPr>
        <w:t>администрации</w:t>
      </w:r>
      <w:proofErr w:type="gramEnd"/>
      <w:r w:rsidRPr="008B1888">
        <w:rPr>
          <w:rFonts w:cs="Times New Roman"/>
          <w:sz w:val="28"/>
          <w:szCs w:val="28"/>
        </w:rPr>
        <w:t xml:space="preserve"> Кореновского </w:t>
      </w:r>
    </w:p>
    <w:p w:rsidR="00E056BD" w:rsidRDefault="00E056BD" w:rsidP="00E056BD">
      <w:pPr>
        <w:tabs>
          <w:tab w:val="left" w:pos="810"/>
        </w:tabs>
        <w:autoSpaceDE w:val="0"/>
        <w:rPr>
          <w:rFonts w:cs="Times New Roman"/>
          <w:sz w:val="28"/>
          <w:szCs w:val="28"/>
        </w:rPr>
      </w:pPr>
      <w:proofErr w:type="gramStart"/>
      <w:r w:rsidRPr="008B1888">
        <w:rPr>
          <w:rFonts w:cs="Times New Roman"/>
          <w:sz w:val="28"/>
          <w:szCs w:val="28"/>
        </w:rPr>
        <w:t>городского</w:t>
      </w:r>
      <w:proofErr w:type="gramEnd"/>
      <w:r w:rsidRPr="008B1888">
        <w:rPr>
          <w:rFonts w:cs="Times New Roman"/>
          <w:sz w:val="28"/>
          <w:szCs w:val="28"/>
        </w:rPr>
        <w:t xml:space="preserve"> поселения </w:t>
      </w:r>
    </w:p>
    <w:p w:rsidR="00E056BD" w:rsidRPr="008B1888" w:rsidRDefault="00E056BD" w:rsidP="00E056BD">
      <w:pPr>
        <w:tabs>
          <w:tab w:val="left" w:pos="810"/>
        </w:tabs>
        <w:autoSpaceDE w:val="0"/>
        <w:rPr>
          <w:sz w:val="28"/>
          <w:szCs w:val="28"/>
        </w:rPr>
      </w:pPr>
      <w:r w:rsidRPr="008B1888">
        <w:rPr>
          <w:rFonts w:cs="Times New Roman"/>
          <w:sz w:val="28"/>
          <w:szCs w:val="28"/>
        </w:rPr>
        <w:t>Кореновского района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</w:t>
      </w:r>
      <w:proofErr w:type="spellStart"/>
      <w:r>
        <w:rPr>
          <w:rFonts w:cs="Times New Roman"/>
          <w:sz w:val="28"/>
          <w:szCs w:val="28"/>
        </w:rPr>
        <w:t>М.В.Омельченко</w:t>
      </w:r>
      <w:proofErr w:type="spellEnd"/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E056BD" w:rsidRDefault="00E056BD" w:rsidP="00E056BD">
      <w:pPr>
        <w:tabs>
          <w:tab w:val="left" w:pos="810"/>
        </w:tabs>
        <w:autoSpaceDE w:val="0"/>
        <w:ind w:firstLine="855"/>
        <w:jc w:val="both"/>
        <w:rPr>
          <w:sz w:val="28"/>
          <w:szCs w:val="28"/>
        </w:rPr>
      </w:pPr>
    </w:p>
    <w:p w:rsidR="0059295F" w:rsidRDefault="0059295F"/>
    <w:sectPr w:rsidR="0059295F" w:rsidSect="006E09C2">
      <w:headerReference w:type="default" r:id="rId6"/>
      <w:pgSz w:w="11906" w:h="16838"/>
      <w:pgMar w:top="1021" w:right="567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870" w:rsidRDefault="00227870">
      <w:r>
        <w:separator/>
      </w:r>
    </w:p>
  </w:endnote>
  <w:endnote w:type="continuationSeparator" w:id="0">
    <w:p w:rsidR="00227870" w:rsidRDefault="0022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870" w:rsidRDefault="00227870">
      <w:r>
        <w:separator/>
      </w:r>
    </w:p>
  </w:footnote>
  <w:footnote w:type="continuationSeparator" w:id="0">
    <w:p w:rsidR="00227870" w:rsidRDefault="00227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98223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E09C2" w:rsidRPr="006E09C2" w:rsidRDefault="006E09C2">
        <w:pPr>
          <w:pStyle w:val="a7"/>
          <w:jc w:val="center"/>
          <w:rPr>
            <w:sz w:val="28"/>
            <w:szCs w:val="28"/>
          </w:rPr>
        </w:pPr>
        <w:r w:rsidRPr="006E09C2">
          <w:rPr>
            <w:sz w:val="28"/>
            <w:szCs w:val="28"/>
          </w:rPr>
          <w:fldChar w:fldCharType="begin"/>
        </w:r>
        <w:r w:rsidRPr="006E09C2">
          <w:rPr>
            <w:sz w:val="28"/>
            <w:szCs w:val="28"/>
          </w:rPr>
          <w:instrText>PAGE   \* MERGEFORMAT</w:instrText>
        </w:r>
        <w:r w:rsidRPr="006E09C2">
          <w:rPr>
            <w:sz w:val="28"/>
            <w:szCs w:val="28"/>
          </w:rPr>
          <w:fldChar w:fldCharType="separate"/>
        </w:r>
        <w:r w:rsidR="008A3E0F">
          <w:rPr>
            <w:noProof/>
            <w:sz w:val="28"/>
            <w:szCs w:val="28"/>
          </w:rPr>
          <w:t>3</w:t>
        </w:r>
        <w:r w:rsidRPr="006E09C2">
          <w:rPr>
            <w:sz w:val="28"/>
            <w:szCs w:val="28"/>
          </w:rPr>
          <w:fldChar w:fldCharType="end"/>
        </w:r>
      </w:p>
    </w:sdtContent>
  </w:sdt>
  <w:p w:rsidR="00085D21" w:rsidRPr="00DE795A" w:rsidRDefault="00227870" w:rsidP="00085D21">
    <w:pPr>
      <w:pStyle w:val="a7"/>
      <w:jc w:val="center"/>
      <w:rPr>
        <w:color w:va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6BD"/>
    <w:rsid w:val="001A18E2"/>
    <w:rsid w:val="00227870"/>
    <w:rsid w:val="00385DD8"/>
    <w:rsid w:val="00421F40"/>
    <w:rsid w:val="00551DD9"/>
    <w:rsid w:val="0059295F"/>
    <w:rsid w:val="00646ED6"/>
    <w:rsid w:val="006E09C2"/>
    <w:rsid w:val="006E1365"/>
    <w:rsid w:val="00745979"/>
    <w:rsid w:val="008A3E0F"/>
    <w:rsid w:val="008D564A"/>
    <w:rsid w:val="00905B95"/>
    <w:rsid w:val="009B2270"/>
    <w:rsid w:val="00D50E1B"/>
    <w:rsid w:val="00E056BD"/>
    <w:rsid w:val="00E8026D"/>
    <w:rsid w:val="00F1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C4B4F-7541-4B15-AC26-F61A661D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6BD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9"/>
    <w:qFormat/>
    <w:rsid w:val="00E056B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056BD"/>
    <w:rPr>
      <w:b/>
      <w:bCs/>
    </w:rPr>
  </w:style>
  <w:style w:type="paragraph" w:styleId="a4">
    <w:name w:val="Body Text"/>
    <w:basedOn w:val="a"/>
    <w:link w:val="a5"/>
    <w:rsid w:val="00E056BD"/>
    <w:pPr>
      <w:spacing w:after="120"/>
    </w:pPr>
  </w:style>
  <w:style w:type="character" w:customStyle="1" w:styleId="a5">
    <w:name w:val="Основной текст Знак"/>
    <w:basedOn w:val="a0"/>
    <w:link w:val="a4"/>
    <w:rsid w:val="00E056BD"/>
    <w:rPr>
      <w:rFonts w:ascii="Times New Roman" w:eastAsia="DejaVu Sans" w:hAnsi="Times New Roman" w:cs="DejaVu Sans"/>
      <w:kern w:val="1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E056BD"/>
    <w:pPr>
      <w:suppressLineNumbers/>
    </w:pPr>
  </w:style>
  <w:style w:type="paragraph" w:styleId="a7">
    <w:name w:val="header"/>
    <w:basedOn w:val="a"/>
    <w:link w:val="a8"/>
    <w:uiPriority w:val="99"/>
    <w:unhideWhenUsed/>
    <w:rsid w:val="00E056B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E056BD"/>
    <w:rPr>
      <w:rFonts w:ascii="Times New Roman" w:eastAsia="DejaVu Sans" w:hAnsi="Times New Roman" w:cs="Mangal"/>
      <w:kern w:val="1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9"/>
    <w:rsid w:val="00E056B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E056BD"/>
    <w:rPr>
      <w:rFonts w:cs="Times New Roman"/>
      <w:b w:val="0"/>
      <w:color w:val="106BBE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6E09C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6E09C2"/>
    <w:rPr>
      <w:rFonts w:ascii="Times New Roman" w:eastAsia="DejaVu Sans" w:hAnsi="Times New Roman" w:cs="Mangal"/>
      <w:kern w:val="1"/>
      <w:sz w:val="24"/>
      <w:szCs w:val="21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6E09C2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09C2"/>
    <w:rPr>
      <w:rFonts w:ascii="Segoe UI" w:eastAsia="DejaVu Sans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10</cp:revision>
  <cp:lastPrinted>2013-10-11T08:56:00Z</cp:lastPrinted>
  <dcterms:created xsi:type="dcterms:W3CDTF">2013-10-08T06:02:00Z</dcterms:created>
  <dcterms:modified xsi:type="dcterms:W3CDTF">2013-10-11T08:56:00Z</dcterms:modified>
</cp:coreProperties>
</file>